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F8B33" w14:textId="77A9CDE3" w:rsidR="00BD5468" w:rsidRDefault="00E21225" w:rsidP="00882F36">
      <w:pPr>
        <w:spacing w:after="0" w:line="240" w:lineRule="auto"/>
        <w:rPr>
          <w:rFonts w:cs="David"/>
          <w:b/>
          <w:sz w:val="24"/>
          <w:szCs w:val="24"/>
        </w:rPr>
      </w:pPr>
      <w:r>
        <w:rPr>
          <w:rFonts w:cs="David"/>
          <w:b/>
          <w:sz w:val="24"/>
          <w:szCs w:val="24"/>
        </w:rPr>
        <w:t>Worker Retraining Advisory Committee Meeting</w:t>
      </w:r>
    </w:p>
    <w:p w14:paraId="0CBE32A6" w14:textId="03E30F34" w:rsidR="00E21225" w:rsidRDefault="000C5122" w:rsidP="00882F36">
      <w:pPr>
        <w:spacing w:after="0" w:line="240" w:lineRule="auto"/>
        <w:rPr>
          <w:rFonts w:cs="David"/>
          <w:b/>
          <w:sz w:val="24"/>
          <w:szCs w:val="24"/>
        </w:rPr>
      </w:pPr>
      <w:r>
        <w:rPr>
          <w:rFonts w:cs="David"/>
          <w:b/>
          <w:sz w:val="24"/>
          <w:szCs w:val="24"/>
        </w:rPr>
        <w:t>Oct 11, 2013</w:t>
      </w:r>
    </w:p>
    <w:p w14:paraId="238F4982" w14:textId="5D35ADD6" w:rsidR="00E21225" w:rsidRDefault="00E21225" w:rsidP="00882F36">
      <w:pPr>
        <w:spacing w:after="0" w:line="240" w:lineRule="auto"/>
        <w:rPr>
          <w:rFonts w:cs="David"/>
          <w:b/>
          <w:sz w:val="24"/>
          <w:szCs w:val="24"/>
        </w:rPr>
      </w:pPr>
      <w:r>
        <w:rPr>
          <w:rFonts w:cs="David"/>
          <w:b/>
          <w:sz w:val="24"/>
          <w:szCs w:val="24"/>
        </w:rPr>
        <w:t xml:space="preserve">Clark College, </w:t>
      </w:r>
      <w:r w:rsidR="000C5122">
        <w:rPr>
          <w:rFonts w:cs="David"/>
          <w:b/>
          <w:sz w:val="24"/>
          <w:szCs w:val="24"/>
        </w:rPr>
        <w:t>BHL 109</w:t>
      </w:r>
    </w:p>
    <w:p w14:paraId="484C7786" w14:textId="77777777" w:rsidR="00E21225" w:rsidRDefault="00E21225" w:rsidP="00882F36">
      <w:pPr>
        <w:spacing w:after="0" w:line="240" w:lineRule="auto"/>
        <w:rPr>
          <w:rFonts w:cs="David"/>
          <w:b/>
          <w:sz w:val="24"/>
          <w:szCs w:val="24"/>
        </w:rPr>
      </w:pPr>
    </w:p>
    <w:p w14:paraId="59B46BF8" w14:textId="63FE083F" w:rsidR="00E21225" w:rsidRDefault="00E21225" w:rsidP="00882F36">
      <w:pPr>
        <w:spacing w:after="0" w:line="240" w:lineRule="auto"/>
        <w:rPr>
          <w:rFonts w:cs="David"/>
          <w:b/>
          <w:sz w:val="24"/>
          <w:szCs w:val="24"/>
        </w:rPr>
      </w:pPr>
      <w:r w:rsidRPr="00B54F74">
        <w:rPr>
          <w:rFonts w:cs="David"/>
          <w:b/>
          <w:sz w:val="24"/>
          <w:szCs w:val="24"/>
        </w:rPr>
        <w:t>In Attendance:</w:t>
      </w:r>
    </w:p>
    <w:p w14:paraId="394C4B5E" w14:textId="331028CF" w:rsidR="008748E4" w:rsidRDefault="008748E4" w:rsidP="00882F36">
      <w:pPr>
        <w:spacing w:after="0" w:line="240" w:lineRule="auto"/>
        <w:rPr>
          <w:rFonts w:cs="David"/>
          <w:sz w:val="24"/>
          <w:szCs w:val="24"/>
        </w:rPr>
      </w:pPr>
      <w:r>
        <w:rPr>
          <w:rFonts w:cs="David"/>
          <w:sz w:val="24"/>
          <w:szCs w:val="24"/>
        </w:rPr>
        <w:t xml:space="preserve">Armetta Burney, </w:t>
      </w:r>
      <w:r w:rsidR="00451909">
        <w:rPr>
          <w:rFonts w:cs="David"/>
          <w:sz w:val="24"/>
          <w:szCs w:val="24"/>
        </w:rPr>
        <w:t>Darcy Altizer, Darla Utter, Dedra Daehn</w:t>
      </w:r>
      <w:r w:rsidR="00CD2BF9">
        <w:rPr>
          <w:rFonts w:cs="David"/>
          <w:sz w:val="24"/>
          <w:szCs w:val="24"/>
        </w:rPr>
        <w:t>, Jaime Wright,</w:t>
      </w:r>
      <w:r w:rsidR="00B54F74" w:rsidRPr="00B54F74">
        <w:rPr>
          <w:rFonts w:cs="David"/>
          <w:sz w:val="24"/>
          <w:szCs w:val="24"/>
        </w:rPr>
        <w:t xml:space="preserve"> </w:t>
      </w:r>
      <w:r w:rsidR="00B54F74">
        <w:rPr>
          <w:rFonts w:cs="David"/>
          <w:sz w:val="24"/>
          <w:szCs w:val="24"/>
        </w:rPr>
        <w:t xml:space="preserve">Jennifer Dahl, </w:t>
      </w:r>
      <w:r w:rsidR="00CD2BF9">
        <w:rPr>
          <w:rFonts w:cs="David"/>
          <w:sz w:val="24"/>
          <w:szCs w:val="24"/>
        </w:rPr>
        <w:t xml:space="preserve">Jill teVelde, Karen Driscoll, Kimberly Pincheira, Mark Maggiora, </w:t>
      </w:r>
      <w:r w:rsidR="00B54F74">
        <w:rPr>
          <w:rFonts w:cs="David"/>
          <w:sz w:val="24"/>
          <w:szCs w:val="24"/>
        </w:rPr>
        <w:t xml:space="preserve">Michelle Thor, </w:t>
      </w:r>
      <w:r w:rsidR="00451909">
        <w:rPr>
          <w:rFonts w:cs="David"/>
          <w:sz w:val="24"/>
          <w:szCs w:val="24"/>
        </w:rPr>
        <w:t xml:space="preserve">Rebecca Kleiva, </w:t>
      </w:r>
      <w:r w:rsidR="00B54F74">
        <w:rPr>
          <w:rFonts w:cs="David"/>
          <w:sz w:val="24"/>
          <w:szCs w:val="24"/>
        </w:rPr>
        <w:t xml:space="preserve">Rich Gibler, Terri Kaufman, </w:t>
      </w:r>
      <w:r w:rsidR="00451909">
        <w:rPr>
          <w:rFonts w:cs="David"/>
          <w:sz w:val="24"/>
          <w:szCs w:val="24"/>
        </w:rPr>
        <w:t>Tim Foley</w:t>
      </w:r>
    </w:p>
    <w:p w14:paraId="6DE612D2" w14:textId="77777777" w:rsidR="00451909" w:rsidRDefault="00451909" w:rsidP="00882F36">
      <w:pPr>
        <w:spacing w:after="0" w:line="240" w:lineRule="auto"/>
        <w:rPr>
          <w:rFonts w:cs="David"/>
          <w:sz w:val="24"/>
          <w:szCs w:val="24"/>
        </w:rPr>
      </w:pPr>
    </w:p>
    <w:p w14:paraId="34E17DF1" w14:textId="3BF9165F" w:rsidR="008748E4" w:rsidRDefault="008748E4" w:rsidP="00882F36">
      <w:pPr>
        <w:spacing w:after="0" w:line="240" w:lineRule="auto"/>
        <w:rPr>
          <w:rFonts w:cs="David"/>
          <w:sz w:val="24"/>
          <w:szCs w:val="24"/>
        </w:rPr>
      </w:pPr>
      <w:r w:rsidRPr="00CD2BF9">
        <w:rPr>
          <w:rFonts w:cs="David"/>
          <w:b/>
          <w:sz w:val="24"/>
          <w:szCs w:val="24"/>
        </w:rPr>
        <w:t>Absent</w:t>
      </w:r>
      <w:r w:rsidRPr="008748E4">
        <w:rPr>
          <w:rFonts w:cs="David"/>
          <w:b/>
          <w:sz w:val="24"/>
          <w:szCs w:val="24"/>
        </w:rPr>
        <w:t>:</w:t>
      </w:r>
      <w:r>
        <w:rPr>
          <w:rFonts w:cs="David"/>
          <w:sz w:val="24"/>
          <w:szCs w:val="24"/>
        </w:rPr>
        <w:t xml:space="preserve"> </w:t>
      </w:r>
      <w:r w:rsidR="00451909">
        <w:rPr>
          <w:rFonts w:cs="David"/>
          <w:sz w:val="24"/>
          <w:szCs w:val="24"/>
        </w:rPr>
        <w:t xml:space="preserve">Blake Bowers, </w:t>
      </w:r>
      <w:r w:rsidR="00CD2BF9">
        <w:rPr>
          <w:rFonts w:cs="David"/>
          <w:sz w:val="24"/>
          <w:szCs w:val="24"/>
        </w:rPr>
        <w:t>Genevieve Howard, Norton Sweet, Tim Cook</w:t>
      </w:r>
      <w:r>
        <w:rPr>
          <w:rFonts w:cs="David"/>
          <w:sz w:val="24"/>
          <w:szCs w:val="24"/>
        </w:rPr>
        <w:t xml:space="preserve"> </w:t>
      </w:r>
    </w:p>
    <w:p w14:paraId="2D7D501B" w14:textId="77777777" w:rsidR="00013B97" w:rsidRDefault="00013B97" w:rsidP="00882F36">
      <w:pPr>
        <w:spacing w:after="0" w:line="240" w:lineRule="auto"/>
        <w:rPr>
          <w:rFonts w:cs="David"/>
          <w:sz w:val="24"/>
          <w:szCs w:val="24"/>
        </w:rPr>
      </w:pPr>
    </w:p>
    <w:p w14:paraId="3B76E8CC" w14:textId="68AA001D" w:rsidR="00013B97" w:rsidRDefault="00013B97" w:rsidP="00882F36">
      <w:pPr>
        <w:spacing w:after="0" w:line="240" w:lineRule="auto"/>
        <w:rPr>
          <w:rFonts w:cs="David"/>
          <w:sz w:val="24"/>
          <w:szCs w:val="24"/>
        </w:rPr>
      </w:pPr>
      <w:r w:rsidRPr="00013B97">
        <w:rPr>
          <w:rFonts w:cs="David"/>
          <w:b/>
          <w:sz w:val="24"/>
          <w:szCs w:val="24"/>
        </w:rPr>
        <w:t>Guest</w:t>
      </w:r>
      <w:r w:rsidR="00B10FA8">
        <w:rPr>
          <w:rFonts w:cs="David"/>
          <w:sz w:val="24"/>
          <w:szCs w:val="24"/>
        </w:rPr>
        <w:t xml:space="preserve">: Jenny Shadley, </w:t>
      </w:r>
      <w:r>
        <w:rPr>
          <w:rFonts w:cs="David"/>
          <w:sz w:val="24"/>
          <w:szCs w:val="24"/>
        </w:rPr>
        <w:t>Communications &amp; Marketing</w:t>
      </w:r>
      <w:r w:rsidR="00B10FA8">
        <w:rPr>
          <w:rFonts w:cs="David"/>
          <w:sz w:val="24"/>
          <w:szCs w:val="24"/>
        </w:rPr>
        <w:t>,</w:t>
      </w:r>
      <w:r>
        <w:rPr>
          <w:rFonts w:cs="David"/>
          <w:sz w:val="24"/>
          <w:szCs w:val="24"/>
        </w:rPr>
        <w:t xml:space="preserve"> taking pictures of the committee for the 24/7.</w:t>
      </w:r>
    </w:p>
    <w:p w14:paraId="2CD415B5" w14:textId="77777777" w:rsidR="00275012" w:rsidRDefault="00275012" w:rsidP="00882F36">
      <w:pPr>
        <w:spacing w:after="0" w:line="240" w:lineRule="auto"/>
        <w:rPr>
          <w:rFonts w:cs="David"/>
          <w:sz w:val="24"/>
          <w:szCs w:val="24"/>
        </w:rPr>
      </w:pPr>
    </w:p>
    <w:p w14:paraId="5F5178E0" w14:textId="53970516" w:rsidR="00275012" w:rsidRPr="00275012" w:rsidRDefault="00275012" w:rsidP="00882F36">
      <w:pPr>
        <w:spacing w:after="0" w:line="240" w:lineRule="auto"/>
        <w:rPr>
          <w:rFonts w:cs="David"/>
          <w:b/>
          <w:sz w:val="24"/>
          <w:szCs w:val="24"/>
        </w:rPr>
      </w:pPr>
      <w:r w:rsidRPr="00B54F74">
        <w:rPr>
          <w:rFonts w:cs="David"/>
          <w:b/>
          <w:sz w:val="24"/>
          <w:szCs w:val="24"/>
        </w:rPr>
        <w:t>Welcome</w:t>
      </w:r>
    </w:p>
    <w:p w14:paraId="7935E6AE" w14:textId="5419B21C" w:rsidR="008748E4" w:rsidRDefault="00B54F74" w:rsidP="00882F36">
      <w:pPr>
        <w:spacing w:after="0" w:line="240" w:lineRule="auto"/>
        <w:rPr>
          <w:rFonts w:cs="David"/>
          <w:sz w:val="24"/>
          <w:szCs w:val="24"/>
        </w:rPr>
      </w:pPr>
      <w:r>
        <w:rPr>
          <w:rFonts w:cs="David"/>
          <w:sz w:val="24"/>
          <w:szCs w:val="24"/>
        </w:rPr>
        <w:t>Dedra Daehn, Director of Academic Services in Office of Instruction,</w:t>
      </w:r>
      <w:r w:rsidR="00275012">
        <w:rPr>
          <w:rFonts w:cs="David"/>
          <w:sz w:val="24"/>
          <w:szCs w:val="24"/>
        </w:rPr>
        <w:t xml:space="preserve"> </w:t>
      </w:r>
      <w:r w:rsidR="00ED599E">
        <w:rPr>
          <w:rFonts w:cs="David"/>
          <w:sz w:val="24"/>
          <w:szCs w:val="24"/>
        </w:rPr>
        <w:t xml:space="preserve">welcomed everyone and thanked them for taking the time to serve on the Worker Retraining </w:t>
      </w:r>
      <w:r w:rsidR="005E7ADA">
        <w:rPr>
          <w:rFonts w:cs="David"/>
          <w:sz w:val="24"/>
          <w:szCs w:val="24"/>
        </w:rPr>
        <w:t xml:space="preserve">(WRT) </w:t>
      </w:r>
      <w:r w:rsidR="00ED599E">
        <w:rPr>
          <w:rFonts w:cs="David"/>
          <w:sz w:val="24"/>
          <w:szCs w:val="24"/>
        </w:rPr>
        <w:t>Advisory</w:t>
      </w:r>
      <w:r w:rsidR="001428D2">
        <w:rPr>
          <w:rFonts w:cs="David"/>
          <w:sz w:val="24"/>
          <w:szCs w:val="24"/>
        </w:rPr>
        <w:t xml:space="preserve"> Committee.  </w:t>
      </w:r>
    </w:p>
    <w:p w14:paraId="4C323FAE" w14:textId="77777777" w:rsidR="001428D2" w:rsidRPr="008748E4" w:rsidRDefault="001428D2" w:rsidP="00882F36">
      <w:pPr>
        <w:spacing w:after="0" w:line="240" w:lineRule="auto"/>
        <w:rPr>
          <w:rFonts w:cs="David"/>
          <w:sz w:val="24"/>
          <w:szCs w:val="24"/>
        </w:rPr>
      </w:pPr>
    </w:p>
    <w:p w14:paraId="1E4BDF53" w14:textId="5C630385" w:rsidR="00BD5468" w:rsidRDefault="00BD5468" w:rsidP="00882F36">
      <w:pPr>
        <w:spacing w:after="0" w:line="240" w:lineRule="auto"/>
        <w:rPr>
          <w:rFonts w:cs="David"/>
          <w:b/>
          <w:sz w:val="24"/>
          <w:szCs w:val="24"/>
        </w:rPr>
      </w:pPr>
      <w:r w:rsidRPr="00B54F74">
        <w:rPr>
          <w:rFonts w:cs="David"/>
          <w:b/>
          <w:sz w:val="24"/>
          <w:szCs w:val="24"/>
        </w:rPr>
        <w:t>Introductions</w:t>
      </w:r>
    </w:p>
    <w:p w14:paraId="5D8AFD20" w14:textId="64322623" w:rsidR="00BD5468" w:rsidRPr="00F07D96" w:rsidRDefault="001D637A" w:rsidP="00882F36">
      <w:pPr>
        <w:spacing w:after="0" w:line="240" w:lineRule="auto"/>
        <w:rPr>
          <w:rFonts w:cs="David"/>
          <w:sz w:val="24"/>
          <w:szCs w:val="24"/>
        </w:rPr>
      </w:pPr>
      <w:r w:rsidRPr="00F07D96">
        <w:rPr>
          <w:rFonts w:cs="David"/>
          <w:sz w:val="24"/>
          <w:szCs w:val="24"/>
        </w:rPr>
        <w:t xml:space="preserve">Everyone introduced themselves and gave a brief account </w:t>
      </w:r>
      <w:r w:rsidR="00ED599E">
        <w:rPr>
          <w:rFonts w:cs="David"/>
          <w:sz w:val="24"/>
          <w:szCs w:val="24"/>
        </w:rPr>
        <w:t>of their job duties.</w:t>
      </w:r>
    </w:p>
    <w:p w14:paraId="5FC324AE" w14:textId="77777777" w:rsidR="00BD5468" w:rsidRDefault="00BD5468" w:rsidP="00882F36">
      <w:pPr>
        <w:spacing w:after="0" w:line="240" w:lineRule="auto"/>
        <w:rPr>
          <w:rFonts w:cs="David"/>
          <w:b/>
          <w:sz w:val="24"/>
          <w:szCs w:val="24"/>
        </w:rPr>
      </w:pPr>
    </w:p>
    <w:p w14:paraId="27D40A05" w14:textId="77777777" w:rsidR="00130097" w:rsidRDefault="00C177F8" w:rsidP="00882F36">
      <w:pPr>
        <w:spacing w:after="0" w:line="240" w:lineRule="auto"/>
        <w:rPr>
          <w:rFonts w:cs="David"/>
          <w:b/>
          <w:sz w:val="24"/>
          <w:szCs w:val="24"/>
        </w:rPr>
      </w:pPr>
      <w:r w:rsidRPr="00130097">
        <w:rPr>
          <w:rFonts w:cs="David"/>
          <w:b/>
          <w:sz w:val="24"/>
          <w:szCs w:val="24"/>
        </w:rPr>
        <w:t>Overview of Worker Retraining Program</w:t>
      </w:r>
    </w:p>
    <w:p w14:paraId="21381E92" w14:textId="0E653EF1" w:rsidR="009F2128" w:rsidRPr="00130097" w:rsidRDefault="00E044A0" w:rsidP="00882F36">
      <w:pPr>
        <w:spacing w:after="0" w:line="240" w:lineRule="auto"/>
        <w:rPr>
          <w:rFonts w:cs="David"/>
          <w:b/>
          <w:sz w:val="24"/>
          <w:szCs w:val="24"/>
        </w:rPr>
      </w:pPr>
      <w:r w:rsidRPr="00AE564A">
        <w:rPr>
          <w:rFonts w:cs="David"/>
          <w:sz w:val="24"/>
          <w:szCs w:val="24"/>
        </w:rPr>
        <w:t>Ded</w:t>
      </w:r>
      <w:r w:rsidR="00AE564A" w:rsidRPr="00AE564A">
        <w:rPr>
          <w:rFonts w:cs="David"/>
          <w:sz w:val="24"/>
          <w:szCs w:val="24"/>
        </w:rPr>
        <w:t>ra gave a PowerP</w:t>
      </w:r>
      <w:r w:rsidRPr="00AE564A">
        <w:rPr>
          <w:rFonts w:cs="David"/>
          <w:sz w:val="24"/>
          <w:szCs w:val="24"/>
        </w:rPr>
        <w:t>o</w:t>
      </w:r>
      <w:r w:rsidR="00130097">
        <w:rPr>
          <w:rFonts w:cs="David"/>
          <w:sz w:val="24"/>
          <w:szCs w:val="24"/>
        </w:rPr>
        <w:t xml:space="preserve">int presentation giving an overview of the Worker Retraining Program, the purpose of the Worker Retraining Advisory Committee and the role of Community Colleges. </w:t>
      </w:r>
      <w:r w:rsidR="00AE564A" w:rsidRPr="00AE564A">
        <w:rPr>
          <w:rFonts w:cs="David"/>
          <w:sz w:val="24"/>
          <w:szCs w:val="24"/>
        </w:rPr>
        <w:t xml:space="preserve"> </w:t>
      </w:r>
      <w:r w:rsidR="00130097">
        <w:rPr>
          <w:rFonts w:cs="David"/>
          <w:sz w:val="24"/>
          <w:szCs w:val="24"/>
        </w:rPr>
        <w:t>The PowerPoint also explained funding for the 2013-14 year and the targeted programs. See attached PowerPoint for more in-depth information.</w:t>
      </w:r>
      <w:r w:rsidR="00766161" w:rsidRPr="00AE564A">
        <w:rPr>
          <w:rFonts w:cs="David"/>
          <w:sz w:val="24"/>
          <w:szCs w:val="24"/>
        </w:rPr>
        <w:t xml:space="preserve"> </w:t>
      </w:r>
      <w:r w:rsidR="001428D2" w:rsidRPr="00AE564A">
        <w:rPr>
          <w:rFonts w:cs="David"/>
          <w:sz w:val="24"/>
          <w:szCs w:val="24"/>
        </w:rPr>
        <w:t xml:space="preserve"> </w:t>
      </w:r>
      <w:r w:rsidR="00822F87" w:rsidRPr="00AE564A">
        <w:rPr>
          <w:rFonts w:cs="David"/>
          <w:sz w:val="24"/>
          <w:szCs w:val="24"/>
        </w:rPr>
        <w:t xml:space="preserve"> </w:t>
      </w:r>
      <w:r w:rsidR="00297400" w:rsidRPr="00AE564A">
        <w:rPr>
          <w:rFonts w:cs="David"/>
          <w:sz w:val="24"/>
          <w:szCs w:val="24"/>
        </w:rPr>
        <w:t xml:space="preserve"> </w:t>
      </w:r>
    </w:p>
    <w:p w14:paraId="0AB62907" w14:textId="77777777" w:rsidR="00FA2846" w:rsidRPr="000C5122" w:rsidRDefault="00FA2846" w:rsidP="00882F36">
      <w:pPr>
        <w:spacing w:after="0" w:line="240" w:lineRule="auto"/>
        <w:rPr>
          <w:rFonts w:cs="David"/>
          <w:sz w:val="24"/>
          <w:szCs w:val="24"/>
          <w:highlight w:val="yellow"/>
        </w:rPr>
      </w:pPr>
    </w:p>
    <w:p w14:paraId="3B265A80" w14:textId="0D3486AE" w:rsidR="006C654D" w:rsidRPr="00115211" w:rsidRDefault="00C177F8" w:rsidP="00882F36">
      <w:pPr>
        <w:spacing w:after="0" w:line="240" w:lineRule="auto"/>
        <w:rPr>
          <w:rFonts w:cs="David"/>
          <w:b/>
          <w:sz w:val="24"/>
          <w:szCs w:val="24"/>
        </w:rPr>
      </w:pPr>
      <w:r w:rsidRPr="004F5D6D">
        <w:rPr>
          <w:rFonts w:cs="David"/>
          <w:b/>
          <w:sz w:val="24"/>
          <w:szCs w:val="24"/>
        </w:rPr>
        <w:t xml:space="preserve">Overview of </w:t>
      </w:r>
      <w:r w:rsidR="00275012" w:rsidRPr="004F5D6D">
        <w:rPr>
          <w:rFonts w:cs="David"/>
          <w:b/>
          <w:sz w:val="24"/>
          <w:szCs w:val="24"/>
        </w:rPr>
        <w:t>Worker Retraining Financial Aid</w:t>
      </w:r>
    </w:p>
    <w:p w14:paraId="09509B95" w14:textId="526F4A04" w:rsidR="00FA2846" w:rsidRDefault="00AE564A" w:rsidP="00882F36">
      <w:pPr>
        <w:spacing w:after="0" w:line="240" w:lineRule="auto"/>
        <w:rPr>
          <w:rFonts w:cs="David"/>
          <w:sz w:val="24"/>
          <w:szCs w:val="24"/>
        </w:rPr>
      </w:pPr>
      <w:r w:rsidRPr="00115211">
        <w:rPr>
          <w:rFonts w:cs="David"/>
          <w:sz w:val="24"/>
          <w:szCs w:val="24"/>
        </w:rPr>
        <w:t>Rebecca Kleiva</w:t>
      </w:r>
      <w:r w:rsidR="00FA2846" w:rsidRPr="00115211">
        <w:rPr>
          <w:rFonts w:cs="David"/>
          <w:sz w:val="24"/>
          <w:szCs w:val="24"/>
        </w:rPr>
        <w:t xml:space="preserve">, Financial Aid Program Specialist at Clark College, presented a Review of Worker Retraining Funds.  See attached.  </w:t>
      </w:r>
      <w:r w:rsidR="004F5D6D">
        <w:rPr>
          <w:rFonts w:cs="David"/>
          <w:sz w:val="24"/>
          <w:szCs w:val="24"/>
        </w:rPr>
        <w:t>The Worker Retraining Program helps unemployed workers re-enter the workforce.  Not only does Worker Retraining assist those receiving or eligible to receive unemployment benefits, but also those people who have exhausted their benefits, this is called Training Completion Aid.  Those students may receive up to $1500 but must be making satisfactory progress in their classes and be at least 50% through completing the program.  Rebecca stated that there has been a decline in those requesting funds but an increase in Training Completion Aid.   Financial Aid is also available to fund GED tests for students.  Also, eligible students going to school can now receive food benefits through the BFIT program.</w:t>
      </w:r>
    </w:p>
    <w:p w14:paraId="7E97D888" w14:textId="77777777" w:rsidR="00C177F8" w:rsidRPr="00C177F8" w:rsidRDefault="00C177F8" w:rsidP="00882F36">
      <w:pPr>
        <w:spacing w:after="0" w:line="240" w:lineRule="auto"/>
        <w:rPr>
          <w:rFonts w:cs="David"/>
          <w:b/>
          <w:sz w:val="24"/>
          <w:szCs w:val="24"/>
        </w:rPr>
      </w:pPr>
    </w:p>
    <w:p w14:paraId="225AE18E" w14:textId="7FB03F4C" w:rsidR="00C177F8" w:rsidRDefault="00C177F8" w:rsidP="00882F36">
      <w:pPr>
        <w:spacing w:after="0" w:line="240" w:lineRule="auto"/>
        <w:rPr>
          <w:rFonts w:cs="David"/>
          <w:b/>
          <w:sz w:val="24"/>
          <w:szCs w:val="24"/>
        </w:rPr>
      </w:pPr>
      <w:r w:rsidRPr="002522DE">
        <w:rPr>
          <w:rFonts w:cs="David"/>
          <w:b/>
          <w:sz w:val="24"/>
          <w:szCs w:val="24"/>
        </w:rPr>
        <w:t>Student Testimony – Impact of WRT – Jaime Wright</w:t>
      </w:r>
    </w:p>
    <w:p w14:paraId="571367B2" w14:textId="088E2C3C" w:rsidR="00130097" w:rsidRPr="00130097" w:rsidRDefault="00130097" w:rsidP="00882F36">
      <w:pPr>
        <w:spacing w:after="0" w:line="240" w:lineRule="auto"/>
        <w:rPr>
          <w:rFonts w:cs="David"/>
          <w:sz w:val="24"/>
          <w:szCs w:val="24"/>
        </w:rPr>
      </w:pPr>
      <w:r>
        <w:rPr>
          <w:rFonts w:cs="David"/>
          <w:sz w:val="24"/>
          <w:szCs w:val="24"/>
        </w:rPr>
        <w:t xml:space="preserve">Jaime Wright is a previous Clark College student that graduated with her degree in Graphic Design.  She </w:t>
      </w:r>
      <w:r w:rsidR="002522DE">
        <w:rPr>
          <w:rFonts w:cs="David"/>
          <w:sz w:val="24"/>
          <w:szCs w:val="24"/>
        </w:rPr>
        <w:t>held both</w:t>
      </w:r>
      <w:r>
        <w:rPr>
          <w:rFonts w:cs="David"/>
          <w:sz w:val="24"/>
          <w:szCs w:val="24"/>
        </w:rPr>
        <w:t xml:space="preserve"> Bachelor’s &amp; Master’s degrees and </w:t>
      </w:r>
      <w:r w:rsidR="002522DE">
        <w:rPr>
          <w:rFonts w:cs="David"/>
          <w:sz w:val="24"/>
          <w:szCs w:val="24"/>
        </w:rPr>
        <w:t>previously worked</w:t>
      </w:r>
      <w:r>
        <w:rPr>
          <w:rFonts w:cs="David"/>
          <w:sz w:val="24"/>
          <w:szCs w:val="24"/>
        </w:rPr>
        <w:t xml:space="preserve"> at a Washington </w:t>
      </w:r>
      <w:r w:rsidR="002522DE">
        <w:rPr>
          <w:rFonts w:cs="David"/>
          <w:sz w:val="24"/>
          <w:szCs w:val="24"/>
        </w:rPr>
        <w:t xml:space="preserve">college in marketing and fundraising.  She needed a new path and researched where the jobs were.  She knew she needed to go back to school but didn’t know how she would pay for it since she did not qualify for financial aid.  She met with Rebecca Kleiva, Financial Aid Specialist at Clark College.  She stated that it was such a relief to work with Rebecca and find out about Worker Retraining funds. She completed her 2-year degree in Graphic Design.  In one of her classes she met </w:t>
      </w:r>
      <w:r w:rsidR="00E62B80">
        <w:rPr>
          <w:rFonts w:cs="David"/>
          <w:sz w:val="24"/>
          <w:szCs w:val="24"/>
        </w:rPr>
        <w:t>women</w:t>
      </w:r>
      <w:r w:rsidR="002522DE">
        <w:rPr>
          <w:rFonts w:cs="David"/>
          <w:sz w:val="24"/>
          <w:szCs w:val="24"/>
        </w:rPr>
        <w:t xml:space="preserve"> with a non-profit organization.  Jaime was asked to critique that organization’s website.  Jaime is now employed at that company and not only is employed in a high-wage job but also is using the skills that she learned at Clark.  She thanked everyone </w:t>
      </w:r>
      <w:r w:rsidR="002522DE">
        <w:rPr>
          <w:rFonts w:cs="David"/>
          <w:sz w:val="24"/>
          <w:szCs w:val="24"/>
        </w:rPr>
        <w:lastRenderedPageBreak/>
        <w:t>for the opportunity to go back to school and for the Worker Retraining funds that were available to assist her.</w:t>
      </w:r>
    </w:p>
    <w:p w14:paraId="27793A9A" w14:textId="77777777" w:rsidR="00C177F8" w:rsidRDefault="00C177F8" w:rsidP="00882F36">
      <w:pPr>
        <w:spacing w:after="0" w:line="240" w:lineRule="auto"/>
        <w:rPr>
          <w:rFonts w:cs="David"/>
          <w:sz w:val="24"/>
          <w:szCs w:val="24"/>
        </w:rPr>
      </w:pPr>
    </w:p>
    <w:p w14:paraId="70C9E050" w14:textId="0BAF4A03" w:rsidR="00C177F8" w:rsidRDefault="00C177F8" w:rsidP="00882F36">
      <w:pPr>
        <w:spacing w:after="0" w:line="240" w:lineRule="auto"/>
        <w:rPr>
          <w:rFonts w:cs="David"/>
          <w:b/>
          <w:sz w:val="24"/>
          <w:szCs w:val="24"/>
        </w:rPr>
      </w:pPr>
      <w:r w:rsidRPr="00350784">
        <w:rPr>
          <w:rFonts w:cs="David"/>
          <w:b/>
          <w:sz w:val="24"/>
          <w:szCs w:val="24"/>
        </w:rPr>
        <w:t>New Focus for Worker Retraining Advisory Committee</w:t>
      </w:r>
    </w:p>
    <w:p w14:paraId="43D55DB4" w14:textId="77777777" w:rsidR="000A239D" w:rsidRDefault="007638B0" w:rsidP="00882F36">
      <w:pPr>
        <w:spacing w:after="0" w:line="240" w:lineRule="auto"/>
        <w:rPr>
          <w:rFonts w:cs="David"/>
          <w:sz w:val="24"/>
          <w:szCs w:val="24"/>
        </w:rPr>
      </w:pPr>
      <w:r>
        <w:rPr>
          <w:rFonts w:cs="David"/>
          <w:sz w:val="24"/>
          <w:szCs w:val="24"/>
        </w:rPr>
        <w:t xml:space="preserve">Since Operations and Financial Aid both have Worker Retraining Advisory Committees, the decision was made to combine the two committees into one.  This new committee will meet three times per year instead of two (fall, winter and spring). </w:t>
      </w:r>
    </w:p>
    <w:p w14:paraId="3CBC5581" w14:textId="77777777" w:rsidR="00884BF2" w:rsidRDefault="00884BF2" w:rsidP="000A239D">
      <w:pPr>
        <w:pStyle w:val="ListParagraph"/>
        <w:numPr>
          <w:ilvl w:val="0"/>
          <w:numId w:val="12"/>
        </w:numPr>
        <w:spacing w:after="0" w:line="240" w:lineRule="auto"/>
        <w:rPr>
          <w:rFonts w:cs="David"/>
          <w:sz w:val="24"/>
          <w:szCs w:val="24"/>
        </w:rPr>
      </w:pPr>
      <w:r>
        <w:rPr>
          <w:rFonts w:cs="David"/>
          <w:sz w:val="24"/>
          <w:szCs w:val="24"/>
        </w:rPr>
        <w:t>Roles and responsibilities of committee members:</w:t>
      </w:r>
    </w:p>
    <w:p w14:paraId="794AB353" w14:textId="20290331" w:rsidR="007638B0" w:rsidRDefault="007638B0" w:rsidP="00884BF2">
      <w:pPr>
        <w:pStyle w:val="ListParagraph"/>
        <w:numPr>
          <w:ilvl w:val="1"/>
          <w:numId w:val="12"/>
        </w:numPr>
        <w:spacing w:after="0" w:line="240" w:lineRule="auto"/>
        <w:rPr>
          <w:rFonts w:cs="David"/>
          <w:sz w:val="24"/>
          <w:szCs w:val="24"/>
        </w:rPr>
      </w:pPr>
      <w:r w:rsidRPr="000A239D">
        <w:rPr>
          <w:rFonts w:cs="David"/>
          <w:sz w:val="24"/>
          <w:szCs w:val="24"/>
        </w:rPr>
        <w:t>The duties of this committee will be to advise on training needs and assist with developing a program mix.</w:t>
      </w:r>
    </w:p>
    <w:p w14:paraId="46E7B7A5" w14:textId="6E86CF8D" w:rsidR="00E863DE" w:rsidRPr="00695B92" w:rsidRDefault="00884BF2" w:rsidP="00695B92">
      <w:pPr>
        <w:pStyle w:val="ListParagraph"/>
        <w:numPr>
          <w:ilvl w:val="0"/>
          <w:numId w:val="12"/>
        </w:numPr>
        <w:spacing w:after="0" w:line="240" w:lineRule="auto"/>
        <w:rPr>
          <w:rFonts w:cs="David"/>
          <w:sz w:val="24"/>
          <w:szCs w:val="24"/>
        </w:rPr>
      </w:pPr>
      <w:r>
        <w:rPr>
          <w:rFonts w:cs="David"/>
          <w:sz w:val="24"/>
          <w:szCs w:val="24"/>
        </w:rPr>
        <w:t xml:space="preserve">Worker Retraining Advisory Committee Constitution:  </w:t>
      </w:r>
      <w:r w:rsidR="00E863DE">
        <w:rPr>
          <w:rFonts w:cs="David"/>
          <w:sz w:val="24"/>
          <w:szCs w:val="24"/>
        </w:rPr>
        <w:t>(</w:t>
      </w:r>
      <w:r>
        <w:rPr>
          <w:rFonts w:cs="David"/>
          <w:sz w:val="24"/>
          <w:szCs w:val="24"/>
        </w:rPr>
        <w:t>see attached</w:t>
      </w:r>
      <w:r w:rsidR="00655187">
        <w:rPr>
          <w:rFonts w:cs="David"/>
          <w:sz w:val="24"/>
          <w:szCs w:val="24"/>
        </w:rPr>
        <w:t xml:space="preserve"> for specifics</w:t>
      </w:r>
      <w:r w:rsidR="00E863DE">
        <w:rPr>
          <w:rFonts w:cs="David"/>
          <w:sz w:val="24"/>
          <w:szCs w:val="24"/>
        </w:rPr>
        <w:t>)</w:t>
      </w:r>
    </w:p>
    <w:p w14:paraId="3206B176" w14:textId="44D558FF" w:rsidR="00884BF2" w:rsidRDefault="00884BF2" w:rsidP="000A239D">
      <w:pPr>
        <w:pStyle w:val="ListParagraph"/>
        <w:numPr>
          <w:ilvl w:val="0"/>
          <w:numId w:val="12"/>
        </w:numPr>
        <w:spacing w:after="0" w:line="240" w:lineRule="auto"/>
        <w:rPr>
          <w:rFonts w:cs="David"/>
          <w:sz w:val="24"/>
          <w:szCs w:val="24"/>
        </w:rPr>
      </w:pPr>
      <w:r>
        <w:rPr>
          <w:rFonts w:cs="David"/>
          <w:sz w:val="24"/>
          <w:szCs w:val="24"/>
        </w:rPr>
        <w:t xml:space="preserve">Worker Retraining Bylaws: </w:t>
      </w:r>
      <w:r w:rsidR="00E863DE">
        <w:rPr>
          <w:rFonts w:cs="David"/>
          <w:sz w:val="24"/>
          <w:szCs w:val="24"/>
        </w:rPr>
        <w:t>(</w:t>
      </w:r>
      <w:r>
        <w:rPr>
          <w:rFonts w:cs="David"/>
          <w:sz w:val="24"/>
          <w:szCs w:val="24"/>
        </w:rPr>
        <w:t>see attached</w:t>
      </w:r>
      <w:r w:rsidR="00655187">
        <w:rPr>
          <w:rFonts w:cs="David"/>
          <w:sz w:val="24"/>
          <w:szCs w:val="24"/>
        </w:rPr>
        <w:t xml:space="preserve"> for specifics</w:t>
      </w:r>
      <w:r w:rsidR="00E863DE">
        <w:rPr>
          <w:rFonts w:cs="David"/>
          <w:sz w:val="24"/>
          <w:szCs w:val="24"/>
        </w:rPr>
        <w:t>)</w:t>
      </w:r>
    </w:p>
    <w:p w14:paraId="47C40361" w14:textId="4A2BDE78" w:rsidR="00655187" w:rsidRDefault="00C11FF2" w:rsidP="00655187">
      <w:pPr>
        <w:pStyle w:val="ListParagraph"/>
        <w:numPr>
          <w:ilvl w:val="1"/>
          <w:numId w:val="12"/>
        </w:numPr>
        <w:spacing w:after="0" w:line="240" w:lineRule="auto"/>
        <w:rPr>
          <w:rFonts w:cs="David"/>
          <w:sz w:val="24"/>
          <w:szCs w:val="24"/>
        </w:rPr>
      </w:pPr>
      <w:r>
        <w:rPr>
          <w:rFonts w:cs="David"/>
          <w:sz w:val="24"/>
          <w:szCs w:val="24"/>
        </w:rPr>
        <w:t>Q</w:t>
      </w:r>
      <w:r w:rsidR="00E8104E">
        <w:rPr>
          <w:rFonts w:cs="David"/>
          <w:sz w:val="24"/>
          <w:szCs w:val="24"/>
        </w:rPr>
        <w:t>uestion</w:t>
      </w:r>
      <w:r>
        <w:rPr>
          <w:rFonts w:cs="David"/>
          <w:sz w:val="24"/>
          <w:szCs w:val="24"/>
        </w:rPr>
        <w:t xml:space="preserve">: “How do other advisory committees </w:t>
      </w:r>
      <w:r w:rsidR="00E8104E">
        <w:rPr>
          <w:rFonts w:cs="David"/>
          <w:sz w:val="24"/>
          <w:szCs w:val="24"/>
        </w:rPr>
        <w:t xml:space="preserve">feed up to the WR committee?” If there are questions or concerns from the CTE Advisory Committees, they can be brought to the WR committee.  If there is a recommendation of a training needed, we would need to </w:t>
      </w:r>
      <w:r w:rsidR="00FE5687">
        <w:rPr>
          <w:rFonts w:cs="David"/>
          <w:sz w:val="24"/>
          <w:szCs w:val="24"/>
        </w:rPr>
        <w:t>engage th</w:t>
      </w:r>
      <w:r w:rsidR="00E8104E">
        <w:rPr>
          <w:rFonts w:cs="David"/>
          <w:sz w:val="24"/>
          <w:szCs w:val="24"/>
        </w:rPr>
        <w:t xml:space="preserve">e faculty in the discussion. </w:t>
      </w:r>
      <w:bookmarkStart w:id="0" w:name="_GoBack"/>
      <w:bookmarkEnd w:id="0"/>
    </w:p>
    <w:p w14:paraId="44BF0E07" w14:textId="43672FD3" w:rsidR="00884BF2" w:rsidRDefault="00884BF2" w:rsidP="000A239D">
      <w:pPr>
        <w:pStyle w:val="ListParagraph"/>
        <w:numPr>
          <w:ilvl w:val="0"/>
          <w:numId w:val="12"/>
        </w:numPr>
        <w:spacing w:after="0" w:line="240" w:lineRule="auto"/>
        <w:rPr>
          <w:rFonts w:cs="David"/>
          <w:sz w:val="24"/>
          <w:szCs w:val="24"/>
        </w:rPr>
      </w:pPr>
      <w:r>
        <w:rPr>
          <w:rFonts w:cs="David"/>
          <w:sz w:val="24"/>
          <w:szCs w:val="24"/>
        </w:rPr>
        <w:t>Development of work plan (winter meeting on Jan 17, 2014)</w:t>
      </w:r>
    </w:p>
    <w:p w14:paraId="2A1D5C35" w14:textId="3FC56753" w:rsidR="00884BF2" w:rsidRDefault="00884BF2" w:rsidP="000A239D">
      <w:pPr>
        <w:pStyle w:val="ListParagraph"/>
        <w:numPr>
          <w:ilvl w:val="0"/>
          <w:numId w:val="12"/>
        </w:numPr>
        <w:spacing w:after="0" w:line="240" w:lineRule="auto"/>
        <w:rPr>
          <w:rFonts w:cs="David"/>
          <w:sz w:val="24"/>
          <w:szCs w:val="24"/>
        </w:rPr>
      </w:pPr>
      <w:r>
        <w:rPr>
          <w:rFonts w:cs="David"/>
          <w:sz w:val="24"/>
          <w:szCs w:val="24"/>
        </w:rPr>
        <w:t>Input on program mix for WRT plan ( spring meeting on March 21, 2014)</w:t>
      </w:r>
    </w:p>
    <w:p w14:paraId="2E7794D6" w14:textId="3C959821" w:rsidR="00EF3A45" w:rsidRPr="000A239D" w:rsidRDefault="00EF3A45" w:rsidP="00EF3A45">
      <w:pPr>
        <w:pStyle w:val="ListParagraph"/>
        <w:numPr>
          <w:ilvl w:val="1"/>
          <w:numId w:val="12"/>
        </w:numPr>
        <w:spacing w:after="0" w:line="240" w:lineRule="auto"/>
        <w:rPr>
          <w:rFonts w:cs="David"/>
          <w:sz w:val="24"/>
          <w:szCs w:val="24"/>
        </w:rPr>
      </w:pPr>
      <w:r>
        <w:rPr>
          <w:rFonts w:cs="David"/>
          <w:sz w:val="24"/>
          <w:szCs w:val="24"/>
        </w:rPr>
        <w:t>Application, program mix, budget will be discussed</w:t>
      </w:r>
    </w:p>
    <w:p w14:paraId="7C3F9DB3" w14:textId="77777777" w:rsidR="007638B0" w:rsidRDefault="007638B0" w:rsidP="00882F36">
      <w:pPr>
        <w:spacing w:after="0" w:line="240" w:lineRule="auto"/>
        <w:rPr>
          <w:rFonts w:cs="David"/>
          <w:sz w:val="24"/>
          <w:szCs w:val="24"/>
        </w:rPr>
      </w:pPr>
    </w:p>
    <w:p w14:paraId="2ABDD155" w14:textId="77777777" w:rsidR="00C177F8" w:rsidRDefault="00C177F8" w:rsidP="00882F36">
      <w:pPr>
        <w:spacing w:after="0" w:line="240" w:lineRule="auto"/>
        <w:rPr>
          <w:rFonts w:cs="David"/>
          <w:sz w:val="24"/>
          <w:szCs w:val="24"/>
        </w:rPr>
      </w:pPr>
    </w:p>
    <w:p w14:paraId="23A3DE34" w14:textId="6C853E97" w:rsidR="008B4175" w:rsidRDefault="00C177F8" w:rsidP="00882F36">
      <w:pPr>
        <w:spacing w:after="0" w:line="240" w:lineRule="auto"/>
        <w:rPr>
          <w:rFonts w:cs="David"/>
          <w:b/>
          <w:sz w:val="24"/>
          <w:szCs w:val="24"/>
        </w:rPr>
      </w:pPr>
      <w:r w:rsidRPr="00723CBD">
        <w:rPr>
          <w:rFonts w:cs="David"/>
          <w:b/>
          <w:sz w:val="24"/>
          <w:szCs w:val="24"/>
        </w:rPr>
        <w:t>Brief Snapshot of Economic Trends</w:t>
      </w:r>
    </w:p>
    <w:p w14:paraId="4EBF2782" w14:textId="117C40FE" w:rsidR="00A553AA" w:rsidRDefault="00A553AA" w:rsidP="00882F36">
      <w:pPr>
        <w:spacing w:after="0" w:line="240" w:lineRule="auto"/>
        <w:rPr>
          <w:rFonts w:cs="David"/>
          <w:sz w:val="24"/>
          <w:szCs w:val="24"/>
        </w:rPr>
      </w:pPr>
      <w:r>
        <w:rPr>
          <w:rFonts w:cs="David"/>
          <w:sz w:val="24"/>
          <w:szCs w:val="24"/>
        </w:rPr>
        <w:t xml:space="preserve">Dedra presented a </w:t>
      </w:r>
      <w:r w:rsidR="00E62B80">
        <w:rPr>
          <w:rFonts w:cs="David"/>
          <w:sz w:val="24"/>
          <w:szCs w:val="24"/>
        </w:rPr>
        <w:t>PowerPoint</w:t>
      </w:r>
      <w:r>
        <w:rPr>
          <w:rFonts w:cs="David"/>
          <w:sz w:val="24"/>
          <w:szCs w:val="24"/>
        </w:rPr>
        <w:t xml:space="preserve"> on the</w:t>
      </w:r>
      <w:r w:rsidR="00884BF2">
        <w:rPr>
          <w:rFonts w:cs="David"/>
          <w:sz w:val="24"/>
          <w:szCs w:val="24"/>
        </w:rPr>
        <w:t xml:space="preserve"> economic trends in Washington S</w:t>
      </w:r>
      <w:r>
        <w:rPr>
          <w:rFonts w:cs="David"/>
          <w:sz w:val="24"/>
          <w:szCs w:val="24"/>
        </w:rPr>
        <w:t>tate.  The “snapshot” included the unemployment rates, recovery rates</w:t>
      </w:r>
      <w:r w:rsidR="00723CBD">
        <w:rPr>
          <w:rFonts w:cs="David"/>
          <w:sz w:val="24"/>
          <w:szCs w:val="24"/>
        </w:rPr>
        <w:t xml:space="preserve"> and job growth by county, payroll employment, agricultural employment, and occupations with the highest projected growth rate.  See attached </w:t>
      </w:r>
      <w:r w:rsidR="00E62B80">
        <w:rPr>
          <w:rFonts w:cs="David"/>
          <w:sz w:val="24"/>
          <w:szCs w:val="24"/>
        </w:rPr>
        <w:t>PowerPoint</w:t>
      </w:r>
      <w:r w:rsidR="00723CBD">
        <w:rPr>
          <w:rFonts w:cs="David"/>
          <w:sz w:val="24"/>
          <w:szCs w:val="24"/>
        </w:rPr>
        <w:t xml:space="preserve"> for more information.</w:t>
      </w:r>
    </w:p>
    <w:p w14:paraId="2A43D102" w14:textId="77777777" w:rsidR="00723CBD" w:rsidRPr="00A553AA" w:rsidRDefault="00723CBD" w:rsidP="00882F36">
      <w:pPr>
        <w:spacing w:after="0" w:line="240" w:lineRule="auto"/>
        <w:rPr>
          <w:rFonts w:cs="David"/>
          <w:sz w:val="24"/>
          <w:szCs w:val="24"/>
          <w:highlight w:val="yellow"/>
        </w:rPr>
      </w:pPr>
    </w:p>
    <w:p w14:paraId="73E94057" w14:textId="47F361BD" w:rsidR="006E27A7" w:rsidRDefault="00AA645C" w:rsidP="006E27A7">
      <w:pPr>
        <w:spacing w:after="0" w:line="240" w:lineRule="auto"/>
        <w:rPr>
          <w:rFonts w:cs="David"/>
          <w:b/>
          <w:sz w:val="24"/>
          <w:szCs w:val="24"/>
        </w:rPr>
      </w:pPr>
      <w:r w:rsidRPr="00013B97">
        <w:rPr>
          <w:rFonts w:cs="David"/>
          <w:b/>
          <w:sz w:val="24"/>
          <w:szCs w:val="24"/>
        </w:rPr>
        <w:t>Feedback from the Committee:</w:t>
      </w:r>
    </w:p>
    <w:p w14:paraId="12853097" w14:textId="7026141A" w:rsidR="00A33ECE" w:rsidRPr="00A33ECE" w:rsidRDefault="00A33ECE" w:rsidP="00A33ECE">
      <w:pPr>
        <w:pStyle w:val="ListParagraph"/>
        <w:numPr>
          <w:ilvl w:val="0"/>
          <w:numId w:val="13"/>
        </w:numPr>
        <w:spacing w:after="0" w:line="240" w:lineRule="auto"/>
        <w:rPr>
          <w:rFonts w:cs="David"/>
          <w:b/>
          <w:sz w:val="24"/>
          <w:szCs w:val="24"/>
        </w:rPr>
      </w:pPr>
      <w:r>
        <w:rPr>
          <w:rFonts w:cs="David"/>
          <w:sz w:val="24"/>
          <w:szCs w:val="24"/>
        </w:rPr>
        <w:t>Darci mentioned that she is seeing a lot of restaurants closing.  It was stated that restaurants have a hard time getting funding.</w:t>
      </w:r>
    </w:p>
    <w:p w14:paraId="6C4A0EC9" w14:textId="61BBA815" w:rsidR="00A33ECE" w:rsidRPr="004C6C20" w:rsidRDefault="00A33ECE" w:rsidP="00A33ECE">
      <w:pPr>
        <w:pStyle w:val="ListParagraph"/>
        <w:numPr>
          <w:ilvl w:val="0"/>
          <w:numId w:val="13"/>
        </w:numPr>
        <w:spacing w:after="0" w:line="240" w:lineRule="auto"/>
        <w:rPr>
          <w:rFonts w:cs="David"/>
          <w:b/>
          <w:sz w:val="24"/>
          <w:szCs w:val="24"/>
        </w:rPr>
      </w:pPr>
      <w:r>
        <w:rPr>
          <w:rFonts w:cs="David"/>
          <w:sz w:val="24"/>
          <w:szCs w:val="24"/>
        </w:rPr>
        <w:t>Mark asked “What is the most productive thing for this committee?”</w:t>
      </w:r>
      <w:r w:rsidR="004C6C20">
        <w:rPr>
          <w:rFonts w:cs="David"/>
          <w:sz w:val="24"/>
          <w:szCs w:val="24"/>
        </w:rPr>
        <w:t xml:space="preserve"> </w:t>
      </w:r>
    </w:p>
    <w:p w14:paraId="1FB79AD5" w14:textId="6FB431ED" w:rsidR="004C6C20" w:rsidRPr="004C6C20" w:rsidRDefault="004C6C20" w:rsidP="004C6C20">
      <w:pPr>
        <w:pStyle w:val="ListParagraph"/>
        <w:numPr>
          <w:ilvl w:val="1"/>
          <w:numId w:val="13"/>
        </w:numPr>
        <w:spacing w:after="0" w:line="240" w:lineRule="auto"/>
        <w:rPr>
          <w:rFonts w:cs="David"/>
          <w:b/>
          <w:sz w:val="24"/>
          <w:szCs w:val="24"/>
        </w:rPr>
      </w:pPr>
      <w:r>
        <w:rPr>
          <w:rFonts w:cs="David"/>
          <w:sz w:val="24"/>
          <w:szCs w:val="24"/>
        </w:rPr>
        <w:t>Provide input into the program mix</w:t>
      </w:r>
    </w:p>
    <w:p w14:paraId="772C0B23" w14:textId="79655AD2" w:rsidR="004C6C20" w:rsidRPr="004C6C20" w:rsidRDefault="004C6C20" w:rsidP="004C6C20">
      <w:pPr>
        <w:pStyle w:val="ListParagraph"/>
        <w:numPr>
          <w:ilvl w:val="1"/>
          <w:numId w:val="13"/>
        </w:numPr>
        <w:spacing w:after="0" w:line="240" w:lineRule="auto"/>
        <w:rPr>
          <w:rFonts w:cs="David"/>
          <w:b/>
          <w:sz w:val="24"/>
          <w:szCs w:val="24"/>
        </w:rPr>
      </w:pPr>
      <w:r>
        <w:rPr>
          <w:rFonts w:cs="David"/>
          <w:sz w:val="24"/>
          <w:szCs w:val="24"/>
        </w:rPr>
        <w:t>Sounding board as to where to go in the future</w:t>
      </w:r>
    </w:p>
    <w:p w14:paraId="6EEC46CF" w14:textId="14A86CC2" w:rsidR="004C6C20" w:rsidRPr="00B84974" w:rsidRDefault="00B84974" w:rsidP="004C6C20">
      <w:pPr>
        <w:pStyle w:val="ListParagraph"/>
        <w:numPr>
          <w:ilvl w:val="1"/>
          <w:numId w:val="13"/>
        </w:numPr>
        <w:spacing w:after="0" w:line="240" w:lineRule="auto"/>
        <w:rPr>
          <w:rFonts w:cs="David"/>
          <w:b/>
          <w:sz w:val="24"/>
          <w:szCs w:val="24"/>
        </w:rPr>
      </w:pPr>
      <w:r>
        <w:rPr>
          <w:rFonts w:cs="David"/>
          <w:sz w:val="24"/>
          <w:szCs w:val="24"/>
        </w:rPr>
        <w:t>What is Clark’s role?</w:t>
      </w:r>
    </w:p>
    <w:p w14:paraId="07243F98" w14:textId="5223CB01" w:rsidR="00B84974" w:rsidRPr="00B84974" w:rsidRDefault="00B84974" w:rsidP="004C6C20">
      <w:pPr>
        <w:pStyle w:val="ListParagraph"/>
        <w:numPr>
          <w:ilvl w:val="1"/>
          <w:numId w:val="13"/>
        </w:numPr>
        <w:spacing w:after="0" w:line="240" w:lineRule="auto"/>
        <w:rPr>
          <w:rFonts w:cs="David"/>
          <w:b/>
          <w:sz w:val="24"/>
          <w:szCs w:val="24"/>
        </w:rPr>
      </w:pPr>
      <w:r>
        <w:rPr>
          <w:rFonts w:cs="David"/>
          <w:sz w:val="24"/>
          <w:szCs w:val="24"/>
        </w:rPr>
        <w:t>Let us know what Clark needs so people can find jobs</w:t>
      </w:r>
    </w:p>
    <w:p w14:paraId="5AF22273" w14:textId="5D6108AC" w:rsidR="00B84974" w:rsidRPr="00B84974" w:rsidRDefault="00B84974" w:rsidP="00B84974">
      <w:pPr>
        <w:pStyle w:val="ListParagraph"/>
        <w:numPr>
          <w:ilvl w:val="0"/>
          <w:numId w:val="13"/>
        </w:numPr>
        <w:spacing w:after="0" w:line="240" w:lineRule="auto"/>
        <w:rPr>
          <w:rFonts w:cs="David"/>
          <w:b/>
          <w:sz w:val="24"/>
          <w:szCs w:val="24"/>
        </w:rPr>
      </w:pPr>
      <w:r>
        <w:rPr>
          <w:rFonts w:cs="David"/>
          <w:sz w:val="24"/>
          <w:szCs w:val="24"/>
        </w:rPr>
        <w:t xml:space="preserve">Rick stated that it will be interesting to see what happens with healthcare reform. Focus will be on clinics not hospitals. Graduating nurses are having a hard time finding jobs: the market is saturated.  WorkSource cannot find jobs for nurses, but cannot find enough CNA’s to cover all the jobs available.  The market is also flooded with Medical Assistants.  Pharmacy looks good.  Health advocates are new out there.  </w:t>
      </w:r>
    </w:p>
    <w:p w14:paraId="1905A819" w14:textId="5BFB7FC3" w:rsidR="00B84974" w:rsidRPr="0049356C" w:rsidRDefault="00B84974" w:rsidP="00B84974">
      <w:pPr>
        <w:pStyle w:val="ListParagraph"/>
        <w:numPr>
          <w:ilvl w:val="0"/>
          <w:numId w:val="13"/>
        </w:numPr>
        <w:spacing w:after="0" w:line="240" w:lineRule="auto"/>
        <w:rPr>
          <w:rFonts w:cs="David"/>
          <w:b/>
          <w:sz w:val="24"/>
          <w:szCs w:val="24"/>
        </w:rPr>
      </w:pPr>
      <w:r>
        <w:rPr>
          <w:rFonts w:cs="David"/>
          <w:sz w:val="24"/>
          <w:szCs w:val="24"/>
        </w:rPr>
        <w:t>Mark</w:t>
      </w:r>
      <w:r w:rsidR="0049356C">
        <w:rPr>
          <w:rFonts w:cs="David"/>
          <w:sz w:val="24"/>
          <w:szCs w:val="24"/>
        </w:rPr>
        <w:t xml:space="preserve"> said that workplaces are restructuring.  More &amp; more industries are looking at new ways of operating: more flexibility, more of a focus on entrepreneurial/inter-dependent relationships.</w:t>
      </w:r>
    </w:p>
    <w:p w14:paraId="69ED8596" w14:textId="582ACBB1" w:rsidR="00086E3A" w:rsidRDefault="00086E3A" w:rsidP="00B84974">
      <w:pPr>
        <w:pStyle w:val="ListParagraph"/>
        <w:numPr>
          <w:ilvl w:val="0"/>
          <w:numId w:val="13"/>
        </w:numPr>
        <w:spacing w:after="0" w:line="240" w:lineRule="auto"/>
        <w:rPr>
          <w:rFonts w:cs="David"/>
          <w:sz w:val="24"/>
          <w:szCs w:val="24"/>
        </w:rPr>
      </w:pPr>
      <w:r w:rsidRPr="00086E3A">
        <w:rPr>
          <w:rFonts w:cs="David"/>
          <w:sz w:val="24"/>
          <w:szCs w:val="24"/>
        </w:rPr>
        <w:t>Dedra stated that some colleges are looking at open entry-open exit via competency model.</w:t>
      </w:r>
    </w:p>
    <w:p w14:paraId="75BA8CC6" w14:textId="78C8C8CB" w:rsidR="00086E3A" w:rsidRDefault="00086E3A" w:rsidP="00B84974">
      <w:pPr>
        <w:pStyle w:val="ListParagraph"/>
        <w:numPr>
          <w:ilvl w:val="0"/>
          <w:numId w:val="13"/>
        </w:numPr>
        <w:spacing w:after="0" w:line="240" w:lineRule="auto"/>
        <w:rPr>
          <w:rFonts w:cs="David"/>
          <w:sz w:val="24"/>
          <w:szCs w:val="24"/>
        </w:rPr>
      </w:pPr>
      <w:r>
        <w:rPr>
          <w:rFonts w:cs="David"/>
          <w:sz w:val="24"/>
          <w:szCs w:val="24"/>
        </w:rPr>
        <w:t xml:space="preserve">Rebecca mentioned that more people need a certificate based on experience.  Dedra piggybacked on that stating that Clark College is working on a Credit for Prior Learning based on demonstration of outcomes for credit that will be implemented in spring 2014 and will basically </w:t>
      </w:r>
      <w:r>
        <w:rPr>
          <w:rFonts w:cs="David"/>
          <w:sz w:val="24"/>
          <w:szCs w:val="24"/>
        </w:rPr>
        <w:lastRenderedPageBreak/>
        <w:t>be half the cost.</w:t>
      </w:r>
      <w:r w:rsidR="00E43C6A">
        <w:rPr>
          <w:rFonts w:cs="David"/>
          <w:sz w:val="24"/>
          <w:szCs w:val="24"/>
        </w:rPr>
        <w:t xml:space="preserve">  It’s about half the cost of regular classes.  Darci mentioned that Marylhurst offers this program and that’s how she got her degree.  </w:t>
      </w:r>
    </w:p>
    <w:p w14:paraId="2F1B3032" w14:textId="08FA7DF1" w:rsidR="00635B98" w:rsidRPr="00013B97" w:rsidRDefault="00086E3A" w:rsidP="000777B9">
      <w:pPr>
        <w:pStyle w:val="ListParagraph"/>
        <w:numPr>
          <w:ilvl w:val="0"/>
          <w:numId w:val="13"/>
        </w:numPr>
        <w:spacing w:after="0" w:line="240" w:lineRule="auto"/>
        <w:rPr>
          <w:rFonts w:cs="David"/>
          <w:b/>
          <w:sz w:val="24"/>
          <w:szCs w:val="24"/>
          <w:highlight w:val="yellow"/>
        </w:rPr>
      </w:pPr>
      <w:r w:rsidRPr="00013B97">
        <w:rPr>
          <w:rFonts w:cs="David"/>
          <w:b/>
          <w:sz w:val="24"/>
          <w:szCs w:val="24"/>
          <w:highlight w:val="yellow"/>
        </w:rPr>
        <w:t xml:space="preserve">Dedra would like information regarding what other </w:t>
      </w:r>
      <w:r w:rsidR="006C18F8" w:rsidRPr="00013B97">
        <w:rPr>
          <w:rFonts w:cs="David"/>
          <w:b/>
          <w:sz w:val="24"/>
          <w:szCs w:val="24"/>
          <w:highlight w:val="yellow"/>
        </w:rPr>
        <w:t>types of training are out there and for everyone to send thoughts from their area to her for the next meeting.</w:t>
      </w:r>
    </w:p>
    <w:p w14:paraId="0CBE3456" w14:textId="65318FF6" w:rsidR="000777B9" w:rsidRPr="00013B97" w:rsidRDefault="000777B9" w:rsidP="000777B9">
      <w:pPr>
        <w:pStyle w:val="ListParagraph"/>
        <w:numPr>
          <w:ilvl w:val="0"/>
          <w:numId w:val="13"/>
        </w:numPr>
        <w:spacing w:after="0" w:line="240" w:lineRule="auto"/>
        <w:rPr>
          <w:rFonts w:cs="David"/>
          <w:sz w:val="24"/>
          <w:szCs w:val="24"/>
        </w:rPr>
      </w:pPr>
      <w:r w:rsidRPr="00013B97">
        <w:rPr>
          <w:rFonts w:cs="David"/>
          <w:sz w:val="24"/>
          <w:szCs w:val="24"/>
        </w:rPr>
        <w:t>Mark recommended putting out a press release with the agenda.  Doing so would demonstrate Clark is working with the community and would initiate feedback.</w:t>
      </w:r>
    </w:p>
    <w:p w14:paraId="26E31A2D" w14:textId="61C2B469" w:rsidR="00086E3A" w:rsidRPr="00013B97" w:rsidRDefault="00086E3A" w:rsidP="006C18F8">
      <w:pPr>
        <w:spacing w:after="0" w:line="240" w:lineRule="auto"/>
        <w:ind w:left="360"/>
        <w:rPr>
          <w:rFonts w:cs="David"/>
          <w:sz w:val="24"/>
          <w:szCs w:val="24"/>
        </w:rPr>
      </w:pPr>
    </w:p>
    <w:p w14:paraId="23BD0E87" w14:textId="77777777" w:rsidR="00086E3A" w:rsidRPr="006C18F8" w:rsidRDefault="00086E3A" w:rsidP="006C18F8">
      <w:pPr>
        <w:spacing w:after="0" w:line="240" w:lineRule="auto"/>
        <w:rPr>
          <w:rFonts w:cs="David"/>
          <w:sz w:val="24"/>
          <w:szCs w:val="24"/>
        </w:rPr>
      </w:pPr>
    </w:p>
    <w:p w14:paraId="2BC2BE5A" w14:textId="77777777" w:rsidR="00AA645C" w:rsidRDefault="00AA645C" w:rsidP="006E27A7">
      <w:pPr>
        <w:spacing w:after="0" w:line="240" w:lineRule="auto"/>
        <w:rPr>
          <w:rFonts w:cs="David"/>
          <w:b/>
          <w:sz w:val="24"/>
          <w:szCs w:val="24"/>
        </w:rPr>
      </w:pPr>
    </w:p>
    <w:p w14:paraId="119C858E" w14:textId="77777777" w:rsidR="00884BF2" w:rsidRDefault="00884BF2" w:rsidP="006E27A7">
      <w:pPr>
        <w:spacing w:after="0" w:line="240" w:lineRule="auto"/>
        <w:rPr>
          <w:rFonts w:cs="David"/>
          <w:b/>
          <w:sz w:val="24"/>
          <w:szCs w:val="24"/>
          <w:highlight w:val="yellow"/>
        </w:rPr>
      </w:pPr>
    </w:p>
    <w:p w14:paraId="7195E457" w14:textId="4A0C0BB2" w:rsidR="00ED599E" w:rsidRDefault="00275012" w:rsidP="00ED599E">
      <w:pPr>
        <w:spacing w:after="0" w:line="240" w:lineRule="auto"/>
        <w:rPr>
          <w:rFonts w:cs="David"/>
          <w:b/>
          <w:sz w:val="24"/>
          <w:szCs w:val="24"/>
        </w:rPr>
      </w:pPr>
      <w:r w:rsidRPr="0021540D">
        <w:rPr>
          <w:rFonts w:cs="David"/>
          <w:b/>
          <w:sz w:val="24"/>
          <w:szCs w:val="24"/>
        </w:rPr>
        <w:t>Next Meeting</w:t>
      </w:r>
      <w:r w:rsidR="0021540D" w:rsidRPr="0021540D">
        <w:rPr>
          <w:rFonts w:cs="David"/>
          <w:b/>
          <w:sz w:val="24"/>
          <w:szCs w:val="24"/>
        </w:rPr>
        <w:t>s</w:t>
      </w:r>
    </w:p>
    <w:p w14:paraId="14287FFD" w14:textId="01DF74A5" w:rsidR="00687737" w:rsidRDefault="0021540D" w:rsidP="00ED599E">
      <w:pPr>
        <w:spacing w:after="0" w:line="240" w:lineRule="auto"/>
        <w:rPr>
          <w:rFonts w:cs="David"/>
          <w:sz w:val="24"/>
          <w:szCs w:val="24"/>
        </w:rPr>
      </w:pPr>
      <w:r>
        <w:rPr>
          <w:rFonts w:cs="David"/>
          <w:sz w:val="24"/>
          <w:szCs w:val="24"/>
        </w:rPr>
        <w:t>Jan 17, 2014</w:t>
      </w:r>
      <w:r w:rsidR="006A24DE">
        <w:rPr>
          <w:rFonts w:cs="David"/>
          <w:sz w:val="24"/>
          <w:szCs w:val="24"/>
        </w:rPr>
        <w:t>—Chair &amp; Vice Chair will be elected at this meeting</w:t>
      </w:r>
    </w:p>
    <w:p w14:paraId="11B0EE3A" w14:textId="356B5281" w:rsidR="0021540D" w:rsidRPr="00ED599E" w:rsidRDefault="0021540D" w:rsidP="00ED599E">
      <w:pPr>
        <w:spacing w:after="0" w:line="240" w:lineRule="auto"/>
        <w:rPr>
          <w:rFonts w:cs="David"/>
          <w:b/>
          <w:sz w:val="24"/>
          <w:szCs w:val="24"/>
        </w:rPr>
      </w:pPr>
      <w:r>
        <w:rPr>
          <w:rFonts w:cs="David"/>
          <w:sz w:val="24"/>
          <w:szCs w:val="24"/>
        </w:rPr>
        <w:t>March 21, 2014</w:t>
      </w:r>
    </w:p>
    <w:sectPr w:rsidR="0021540D" w:rsidRPr="00ED599E" w:rsidSect="001B3FFC">
      <w:type w:val="continuous"/>
      <w:pgSz w:w="12240" w:h="15840"/>
      <w:pgMar w:top="1080" w:right="1008" w:bottom="720" w:left="1008" w:header="720" w:footer="720" w:gutter="0"/>
      <w:pgBorders w:offsetFrom="page">
        <w:top w:val="thinThickThinMediumGap" w:sz="24" w:space="24" w:color="31849B" w:themeColor="accent5" w:themeShade="BF"/>
        <w:left w:val="thinThickThinMediumGap" w:sz="24" w:space="24" w:color="31849B" w:themeColor="accent5" w:themeShade="BF"/>
        <w:bottom w:val="thinThickThinMediumGap" w:sz="24" w:space="24" w:color="31849B" w:themeColor="accent5" w:themeShade="BF"/>
        <w:right w:val="thinThickThinMediumGap" w:sz="24" w:space="24" w:color="31849B" w:themeColor="accent5"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EDF"/>
    <w:multiLevelType w:val="hybridMultilevel"/>
    <w:tmpl w:val="93D6F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5E2B0C"/>
    <w:multiLevelType w:val="hybridMultilevel"/>
    <w:tmpl w:val="4F200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D83C40"/>
    <w:multiLevelType w:val="hybridMultilevel"/>
    <w:tmpl w:val="63008B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476DDE"/>
    <w:multiLevelType w:val="hybridMultilevel"/>
    <w:tmpl w:val="3370A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2A28F0"/>
    <w:multiLevelType w:val="hybridMultilevel"/>
    <w:tmpl w:val="FAFE8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C24994"/>
    <w:multiLevelType w:val="hybridMultilevel"/>
    <w:tmpl w:val="EB140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A56606"/>
    <w:multiLevelType w:val="hybridMultilevel"/>
    <w:tmpl w:val="1A8CF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A2603D"/>
    <w:multiLevelType w:val="hybridMultilevel"/>
    <w:tmpl w:val="C404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787D8B"/>
    <w:multiLevelType w:val="hybridMultilevel"/>
    <w:tmpl w:val="2F424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12328C"/>
    <w:multiLevelType w:val="hybridMultilevel"/>
    <w:tmpl w:val="ADECD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3BF7DDE"/>
    <w:multiLevelType w:val="hybridMultilevel"/>
    <w:tmpl w:val="FAD4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0C3F1C"/>
    <w:multiLevelType w:val="hybridMultilevel"/>
    <w:tmpl w:val="D1F88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7B6836"/>
    <w:multiLevelType w:val="hybridMultilevel"/>
    <w:tmpl w:val="41667C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5"/>
  </w:num>
  <w:num w:numId="3">
    <w:abstractNumId w:val="7"/>
  </w:num>
  <w:num w:numId="4">
    <w:abstractNumId w:val="1"/>
  </w:num>
  <w:num w:numId="5">
    <w:abstractNumId w:val="2"/>
  </w:num>
  <w:num w:numId="6">
    <w:abstractNumId w:val="0"/>
  </w:num>
  <w:num w:numId="7">
    <w:abstractNumId w:val="9"/>
  </w:num>
  <w:num w:numId="8">
    <w:abstractNumId w:val="12"/>
  </w:num>
  <w:num w:numId="9">
    <w:abstractNumId w:val="8"/>
  </w:num>
  <w:num w:numId="10">
    <w:abstractNumId w:val="4"/>
  </w:num>
  <w:num w:numId="11">
    <w:abstractNumId w:val="11"/>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9AC"/>
    <w:rsid w:val="00007388"/>
    <w:rsid w:val="00013B97"/>
    <w:rsid w:val="00027105"/>
    <w:rsid w:val="00043E0B"/>
    <w:rsid w:val="000777B9"/>
    <w:rsid w:val="00086E3A"/>
    <w:rsid w:val="000923A3"/>
    <w:rsid w:val="000A239D"/>
    <w:rsid w:val="000B1738"/>
    <w:rsid w:val="000B5F21"/>
    <w:rsid w:val="000C5122"/>
    <w:rsid w:val="00115211"/>
    <w:rsid w:val="00116318"/>
    <w:rsid w:val="001266B1"/>
    <w:rsid w:val="00130097"/>
    <w:rsid w:val="00131D79"/>
    <w:rsid w:val="001428D2"/>
    <w:rsid w:val="00150BBD"/>
    <w:rsid w:val="00191F21"/>
    <w:rsid w:val="001A2F53"/>
    <w:rsid w:val="001B3FFC"/>
    <w:rsid w:val="001D637A"/>
    <w:rsid w:val="00201699"/>
    <w:rsid w:val="0021540D"/>
    <w:rsid w:val="002522DE"/>
    <w:rsid w:val="00254493"/>
    <w:rsid w:val="00262402"/>
    <w:rsid w:val="00271D7F"/>
    <w:rsid w:val="00275012"/>
    <w:rsid w:val="0029309C"/>
    <w:rsid w:val="00297400"/>
    <w:rsid w:val="002B70D1"/>
    <w:rsid w:val="002D7BC4"/>
    <w:rsid w:val="00307992"/>
    <w:rsid w:val="00317142"/>
    <w:rsid w:val="00327DFC"/>
    <w:rsid w:val="00350784"/>
    <w:rsid w:val="003573FB"/>
    <w:rsid w:val="00367B0D"/>
    <w:rsid w:val="00373669"/>
    <w:rsid w:val="003932CD"/>
    <w:rsid w:val="003D2307"/>
    <w:rsid w:val="00445EF8"/>
    <w:rsid w:val="004518C8"/>
    <w:rsid w:val="00451909"/>
    <w:rsid w:val="004816EB"/>
    <w:rsid w:val="0049356C"/>
    <w:rsid w:val="004A2657"/>
    <w:rsid w:val="004C2E8E"/>
    <w:rsid w:val="004C6C20"/>
    <w:rsid w:val="004D731E"/>
    <w:rsid w:val="004D7689"/>
    <w:rsid w:val="004F5D6D"/>
    <w:rsid w:val="00524352"/>
    <w:rsid w:val="005642D3"/>
    <w:rsid w:val="00586D5C"/>
    <w:rsid w:val="005A2C86"/>
    <w:rsid w:val="005B7014"/>
    <w:rsid w:val="005E7ADA"/>
    <w:rsid w:val="00602514"/>
    <w:rsid w:val="006167E7"/>
    <w:rsid w:val="0062330C"/>
    <w:rsid w:val="006323C0"/>
    <w:rsid w:val="00635B98"/>
    <w:rsid w:val="00644912"/>
    <w:rsid w:val="00655187"/>
    <w:rsid w:val="00687737"/>
    <w:rsid w:val="00692D0B"/>
    <w:rsid w:val="00695B92"/>
    <w:rsid w:val="006A24DE"/>
    <w:rsid w:val="006B579D"/>
    <w:rsid w:val="006C18F8"/>
    <w:rsid w:val="006C1FFF"/>
    <w:rsid w:val="006C654D"/>
    <w:rsid w:val="006D45FA"/>
    <w:rsid w:val="006E27A7"/>
    <w:rsid w:val="006E62E2"/>
    <w:rsid w:val="006F038C"/>
    <w:rsid w:val="00723CBD"/>
    <w:rsid w:val="007638B0"/>
    <w:rsid w:val="00766161"/>
    <w:rsid w:val="00774354"/>
    <w:rsid w:val="007D35B8"/>
    <w:rsid w:val="007D65AA"/>
    <w:rsid w:val="007E13AF"/>
    <w:rsid w:val="007E5DFC"/>
    <w:rsid w:val="007F1832"/>
    <w:rsid w:val="00813097"/>
    <w:rsid w:val="00822F87"/>
    <w:rsid w:val="008274E1"/>
    <w:rsid w:val="00830E22"/>
    <w:rsid w:val="00845F74"/>
    <w:rsid w:val="00852F94"/>
    <w:rsid w:val="00854DEB"/>
    <w:rsid w:val="008654CD"/>
    <w:rsid w:val="008748E4"/>
    <w:rsid w:val="00882F36"/>
    <w:rsid w:val="00884BF2"/>
    <w:rsid w:val="008A48D8"/>
    <w:rsid w:val="008B4175"/>
    <w:rsid w:val="00907D2E"/>
    <w:rsid w:val="00921ED8"/>
    <w:rsid w:val="00924A26"/>
    <w:rsid w:val="00930724"/>
    <w:rsid w:val="00941C81"/>
    <w:rsid w:val="009B0489"/>
    <w:rsid w:val="009F2128"/>
    <w:rsid w:val="00A15E06"/>
    <w:rsid w:val="00A2293E"/>
    <w:rsid w:val="00A25BE3"/>
    <w:rsid w:val="00A262A1"/>
    <w:rsid w:val="00A33ECE"/>
    <w:rsid w:val="00A43ED5"/>
    <w:rsid w:val="00A553AA"/>
    <w:rsid w:val="00AA645C"/>
    <w:rsid w:val="00AA77A3"/>
    <w:rsid w:val="00AB44E1"/>
    <w:rsid w:val="00AE46BF"/>
    <w:rsid w:val="00AE564A"/>
    <w:rsid w:val="00B10FA8"/>
    <w:rsid w:val="00B218F4"/>
    <w:rsid w:val="00B2421D"/>
    <w:rsid w:val="00B432F4"/>
    <w:rsid w:val="00B54F74"/>
    <w:rsid w:val="00B56548"/>
    <w:rsid w:val="00B57A12"/>
    <w:rsid w:val="00B74082"/>
    <w:rsid w:val="00B84974"/>
    <w:rsid w:val="00B967DC"/>
    <w:rsid w:val="00BB12E1"/>
    <w:rsid w:val="00BB464A"/>
    <w:rsid w:val="00BD5468"/>
    <w:rsid w:val="00BD7007"/>
    <w:rsid w:val="00C06927"/>
    <w:rsid w:val="00C11FF2"/>
    <w:rsid w:val="00C177F8"/>
    <w:rsid w:val="00C87955"/>
    <w:rsid w:val="00C91F8D"/>
    <w:rsid w:val="00CC0D34"/>
    <w:rsid w:val="00CC684E"/>
    <w:rsid w:val="00CC6DDE"/>
    <w:rsid w:val="00CD2BF9"/>
    <w:rsid w:val="00CD69E0"/>
    <w:rsid w:val="00D101BF"/>
    <w:rsid w:val="00D31479"/>
    <w:rsid w:val="00D326A8"/>
    <w:rsid w:val="00D35A29"/>
    <w:rsid w:val="00D37645"/>
    <w:rsid w:val="00D579AC"/>
    <w:rsid w:val="00E044A0"/>
    <w:rsid w:val="00E20825"/>
    <w:rsid w:val="00E21225"/>
    <w:rsid w:val="00E24E53"/>
    <w:rsid w:val="00E30588"/>
    <w:rsid w:val="00E32A27"/>
    <w:rsid w:val="00E43C6A"/>
    <w:rsid w:val="00E51FD8"/>
    <w:rsid w:val="00E62B80"/>
    <w:rsid w:val="00E8104E"/>
    <w:rsid w:val="00E863DE"/>
    <w:rsid w:val="00ED052C"/>
    <w:rsid w:val="00ED599E"/>
    <w:rsid w:val="00EF10D6"/>
    <w:rsid w:val="00EF3A45"/>
    <w:rsid w:val="00EF5AD9"/>
    <w:rsid w:val="00F07D96"/>
    <w:rsid w:val="00F25B72"/>
    <w:rsid w:val="00F752F4"/>
    <w:rsid w:val="00F766CA"/>
    <w:rsid w:val="00F84FEB"/>
    <w:rsid w:val="00F85596"/>
    <w:rsid w:val="00FA2846"/>
    <w:rsid w:val="00FA3CD3"/>
    <w:rsid w:val="00FA6F2D"/>
    <w:rsid w:val="00FE5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7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7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9AC"/>
    <w:rPr>
      <w:rFonts w:ascii="Tahoma" w:hAnsi="Tahoma" w:cs="Tahoma"/>
      <w:sz w:val="16"/>
      <w:szCs w:val="16"/>
    </w:rPr>
  </w:style>
  <w:style w:type="paragraph" w:styleId="ListParagraph">
    <w:name w:val="List Paragraph"/>
    <w:basedOn w:val="Normal"/>
    <w:uiPriority w:val="34"/>
    <w:qFormat/>
    <w:rsid w:val="006877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7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9AC"/>
    <w:rPr>
      <w:rFonts w:ascii="Tahoma" w:hAnsi="Tahoma" w:cs="Tahoma"/>
      <w:sz w:val="16"/>
      <w:szCs w:val="16"/>
    </w:rPr>
  </w:style>
  <w:style w:type="paragraph" w:styleId="ListParagraph">
    <w:name w:val="List Paragraph"/>
    <w:basedOn w:val="Normal"/>
    <w:uiPriority w:val="34"/>
    <w:qFormat/>
    <w:rsid w:val="00687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B716144EED3D40A5E7C95EEDE703B9" ma:contentTypeVersion="0" ma:contentTypeDescription="Create a new document." ma:contentTypeScope="" ma:versionID="a4f5a81e11c3202d19490aabdcabb90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54EABE-0162-423D-BCCE-FEFB108B8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531B75A-5E06-42F0-9E3F-471568520236}">
  <ds:schemaRefs>
    <ds:schemaRef ds:uri="http://schemas.openxmlformats.org/package/2006/metadata/core-properties"/>
    <ds:schemaRef ds:uri="http://purl.org/dc/elements/1.1/"/>
    <ds:schemaRef ds:uri="http://schemas.microsoft.com/office/2006/documentManagement/types"/>
    <ds:schemaRef ds:uri="http://purl.org/dc/dcmitype/"/>
    <ds:schemaRef ds:uri="http://www.w3.org/XML/1998/namespace"/>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B673D99A-69FD-4BB5-AC20-60F560275A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Administrator</cp:lastModifiedBy>
  <cp:revision>2</cp:revision>
  <cp:lastPrinted>2011-07-22T16:36:00Z</cp:lastPrinted>
  <dcterms:created xsi:type="dcterms:W3CDTF">2013-10-21T18:27:00Z</dcterms:created>
  <dcterms:modified xsi:type="dcterms:W3CDTF">2013-10-21T18:27:00Z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0x0101007EB716144EED3D40A5E7C95EEDE703B9</vt:lpwstr>
  </property>
</Properties>
</file>